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38432">
      <w:pPr>
        <w:spacing w:before="480" w:after="480" w:line="288" w:lineRule="auto"/>
        <w:ind w:left="0"/>
      </w:pPr>
      <w:bookmarkStart w:id="18" w:name="_GoBack"/>
      <w:bookmarkEnd w:id="18"/>
      <w:r>
        <w:rPr>
          <w:rFonts w:ascii="Arial" w:hAnsi="Arial" w:eastAsia="等线" w:cs="Arial"/>
          <w:b/>
          <w:sz w:val="52"/>
        </w:rPr>
        <w:t>大学国家奖学金/助学金完整申请攻略（申请条件+综测细则+申请书模板）</w:t>
      </w:r>
    </w:p>
    <w:p w14:paraId="0097C98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本篇为</w:t>
      </w:r>
      <w:r>
        <w:rPr>
          <w:rFonts w:ascii="Arial" w:hAnsi="Arial" w:eastAsia="等线" w:cs="Arial"/>
          <w:b/>
          <w:sz w:val="22"/>
        </w:rPr>
        <w:t>全国高校通用版官方奖学金、助学金申请全攻略</w:t>
      </w:r>
      <w:r>
        <w:rPr>
          <w:rFonts w:ascii="Arial" w:hAnsi="Arial" w:eastAsia="等线" w:cs="Arial"/>
          <w:sz w:val="22"/>
        </w:rPr>
        <w:t>，涵盖国家奖学金、国家助学金两大核心资助项目，包含最新官方申请条件、资助金额、参评禁忌、综合测评加分细则、全套可直接复制的申请书模板。内容适配本科、专科所有年级，无套路、纯干货，新生、老生均可直接对照准备、填表、上交。</w:t>
      </w:r>
    </w:p>
    <w:p w14:paraId="503D1F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补充说明：国家奖学金、励志奖学金、国家助学金为</w:t>
      </w:r>
      <w:r>
        <w:rPr>
          <w:rFonts w:ascii="Arial" w:hAnsi="Arial" w:eastAsia="等线" w:cs="Arial"/>
          <w:b/>
          <w:sz w:val="22"/>
        </w:rPr>
        <w:t>国家级官方资助</w:t>
      </w:r>
      <w:r>
        <w:rPr>
          <w:rFonts w:ascii="Arial" w:hAnsi="Arial" w:eastAsia="等线" w:cs="Arial"/>
          <w:sz w:val="22"/>
        </w:rPr>
        <w:t>，认可度最高、评优保研加分最重、公示正规、无套路，是大学生必争的核心荣誉与补助。</w:t>
      </w:r>
    </w:p>
    <w:p w14:paraId="121B265E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一、三大国家级奖助区分（新手必看）</w:t>
      </w:r>
      <w:bookmarkEnd w:id="0"/>
    </w:p>
    <w:p w14:paraId="7429E8E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很多同学容易混淆三者，先做清晰区分，避免报错项目：</w:t>
      </w:r>
    </w:p>
    <w:p w14:paraId="2C89D8E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1. </w:t>
      </w:r>
      <w:r>
        <w:rPr>
          <w:rFonts w:ascii="Arial" w:hAnsi="Arial" w:eastAsia="等线" w:cs="Arial"/>
          <w:b/>
          <w:sz w:val="22"/>
        </w:rPr>
        <w:t>国家奖学金（国奖）</w:t>
      </w:r>
      <w:r>
        <w:rPr>
          <w:rFonts w:ascii="Arial" w:hAnsi="Arial" w:eastAsia="等线" w:cs="Arial"/>
          <w:sz w:val="22"/>
        </w:rPr>
        <w:t>：奖励全校最优秀学生，无贫困要求，成绩综测顶尖，含金量最高，奖金8000元/年</w:t>
      </w:r>
    </w:p>
    <w:p w14:paraId="122251D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2. </w:t>
      </w:r>
      <w:r>
        <w:rPr>
          <w:rFonts w:ascii="Arial" w:hAnsi="Arial" w:eastAsia="等线" w:cs="Arial"/>
          <w:b/>
          <w:sz w:val="22"/>
        </w:rPr>
        <w:t>国家励志奖学金</w:t>
      </w:r>
      <w:r>
        <w:rPr>
          <w:rFonts w:ascii="Arial" w:hAnsi="Arial" w:eastAsia="等线" w:cs="Arial"/>
          <w:sz w:val="22"/>
        </w:rPr>
        <w:t>：奖励品学兼优的家庭经济困难学生，需贫困认定，奖金5000元/年</w:t>
      </w:r>
    </w:p>
    <w:p w14:paraId="0A00642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3. </w:t>
      </w:r>
      <w:r>
        <w:rPr>
          <w:rFonts w:ascii="Arial" w:hAnsi="Arial" w:eastAsia="等线" w:cs="Arial"/>
          <w:b/>
          <w:sz w:val="22"/>
        </w:rPr>
        <w:t>国家助学金</w:t>
      </w:r>
      <w:r>
        <w:rPr>
          <w:rFonts w:ascii="Arial" w:hAnsi="Arial" w:eastAsia="等线" w:cs="Arial"/>
          <w:sz w:val="22"/>
        </w:rPr>
        <w:t>：纯生活补助，无严苛成绩排名，核心看家庭经济困难，分档次发放，每年3000–4500元不等</w:t>
      </w:r>
    </w:p>
    <w:p w14:paraId="6A1151A5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二、国家奖学金（国奖）完整申请条件&amp;amp;规则</w:t>
      </w:r>
      <w:bookmarkEnd w:id="1"/>
    </w:p>
    <w:p w14:paraId="4048A791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1. 基础硬性条件（缺一不可）</w:t>
      </w:r>
      <w:bookmarkEnd w:id="2"/>
    </w:p>
    <w:p w14:paraId="7ACF921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全日制普通本、专科在校大二及以上学生（大一</w:t>
      </w:r>
      <w:r>
        <w:rPr>
          <w:rFonts w:ascii="Arial" w:hAnsi="Arial" w:eastAsia="等线" w:cs="Arial"/>
          <w:b/>
          <w:sz w:val="22"/>
        </w:rPr>
        <w:t>无法申请</w:t>
      </w:r>
      <w:r>
        <w:rPr>
          <w:rFonts w:ascii="Arial" w:hAnsi="Arial" w:eastAsia="等线" w:cs="Arial"/>
          <w:sz w:val="22"/>
        </w:rPr>
        <w:t>）</w:t>
      </w:r>
    </w:p>
    <w:p w14:paraId="56F5E45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拥护党的领导、热爱祖国、遵纪守法、品行端正、诚实守信</w:t>
      </w:r>
    </w:p>
    <w:p w14:paraId="5058F2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参评学年</w:t>
      </w:r>
      <w:r>
        <w:rPr>
          <w:rFonts w:ascii="Arial" w:hAnsi="Arial" w:eastAsia="等线" w:cs="Arial"/>
          <w:b/>
          <w:sz w:val="22"/>
        </w:rPr>
        <w:t>无挂科、无违纪、无处分、无通报批评</w:t>
      </w:r>
    </w:p>
    <w:p w14:paraId="57C1037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学习成绩排名、综合测评排名</w:t>
      </w:r>
      <w:r>
        <w:rPr>
          <w:rFonts w:ascii="Arial" w:hAnsi="Arial" w:eastAsia="等线" w:cs="Arial"/>
          <w:b/>
          <w:sz w:val="22"/>
        </w:rPr>
        <w:t>双前10%</w:t>
      </w:r>
      <w:r>
        <w:rPr>
          <w:rFonts w:ascii="Arial" w:hAnsi="Arial" w:eastAsia="等线" w:cs="Arial"/>
          <w:sz w:val="22"/>
        </w:rPr>
        <w:t>（多数高校统一标准，部分院校放宽至前15%）</w:t>
      </w:r>
    </w:p>
    <w:p w14:paraId="7DB4BFF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日常表现良好，无迟到早退、无旷课、无学术不端记录</w:t>
      </w:r>
    </w:p>
    <w:p w14:paraId="14FDDB8C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2. 奖励标准与名额特点</w:t>
      </w:r>
      <w:bookmarkEnd w:id="3"/>
    </w:p>
    <w:p w14:paraId="18B2DD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奖励金额：</w:t>
      </w:r>
      <w:r>
        <w:rPr>
          <w:rFonts w:ascii="Arial" w:hAnsi="Arial" w:eastAsia="等线" w:cs="Arial"/>
          <w:b/>
          <w:sz w:val="22"/>
        </w:rPr>
        <w:t>8000元/学年</w:t>
      </w:r>
      <w:r>
        <w:rPr>
          <w:rFonts w:ascii="Arial" w:hAnsi="Arial" w:eastAsia="等线" w:cs="Arial"/>
          <w:sz w:val="22"/>
        </w:rPr>
        <w:t>，一次性发放，全校最高额度奖学金</w:t>
      </w:r>
    </w:p>
    <w:p w14:paraId="3BB7BBE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名额特点：名额极少、全院竞争，属于校级顶尖荣誉，可用于保研、评优、简历加分、公考政审优势</w:t>
      </w:r>
    </w:p>
    <w:p w14:paraId="0C13CD83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3. 国奖参评禁忌（直接一票否决）</w:t>
      </w:r>
      <w:bookmarkEnd w:id="4"/>
    </w:p>
    <w:p w14:paraId="692AE9C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任一科目挂科、补考、重修记录</w:t>
      </w:r>
    </w:p>
    <w:p w14:paraId="0832C0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学年内受到学校通报批评、纪律处分、宿舍违纪</w:t>
      </w:r>
    </w:p>
    <w:p w14:paraId="1CCCB0F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学术不端、作业抄袭、论文造假</w:t>
      </w:r>
    </w:p>
    <w:p w14:paraId="5BB817C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综测材料造假、加分虚报</w:t>
      </w:r>
    </w:p>
    <w:p w14:paraId="3D5EF08F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三、国家助学金申请条件&amp;档次规则</w:t>
      </w:r>
      <w:bookmarkEnd w:id="5"/>
    </w:p>
    <w:p w14:paraId="0A5C25C9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1. 通用基础条件（全国统一）</w:t>
      </w:r>
      <w:bookmarkEnd w:id="6"/>
    </w:p>
    <w:p w14:paraId="5F84082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具有中华人民共和国国籍，全日制在校本专科生</w:t>
      </w:r>
    </w:p>
    <w:p w14:paraId="2513D0C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热爱祖国、拥护党的领导、遵守校规校纪、道德品质优良</w:t>
      </w:r>
    </w:p>
    <w:p w14:paraId="18B4F47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勤奋好学、态度端正，无严重违纪、无恶意挂科</w:t>
      </w:r>
    </w:p>
    <w:p w14:paraId="304DDFC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4. </w:t>
      </w:r>
      <w:r>
        <w:rPr>
          <w:rFonts w:ascii="Arial" w:hAnsi="Arial" w:eastAsia="等线" w:cs="Arial"/>
          <w:b/>
          <w:sz w:val="22"/>
        </w:rPr>
        <w:t>家庭经济困难、生活俭朴</w:t>
      </w:r>
      <w:r>
        <w:rPr>
          <w:rFonts w:ascii="Arial" w:hAnsi="Arial" w:eastAsia="等线" w:cs="Arial"/>
          <w:sz w:val="22"/>
        </w:rPr>
        <w:t>（核心条件，需完成学校贫困生认定）</w:t>
      </w:r>
    </w:p>
    <w:p w14:paraId="41559B01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2. 关键说明（新生重点）</w:t>
      </w:r>
      <w:bookmarkEnd w:id="7"/>
    </w:p>
    <w:p w14:paraId="4F4EB07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助学金</w:t>
      </w:r>
      <w:r>
        <w:rPr>
          <w:rFonts w:ascii="Arial" w:hAnsi="Arial" w:eastAsia="等线" w:cs="Arial"/>
          <w:b/>
          <w:sz w:val="22"/>
        </w:rPr>
        <w:t>不看顶尖排名</w:t>
      </w:r>
      <w:r>
        <w:rPr>
          <w:rFonts w:ascii="Arial" w:hAnsi="Arial" w:eastAsia="等线" w:cs="Arial"/>
          <w:sz w:val="22"/>
        </w:rPr>
        <w:t>，不卷成绩前10%，只要无严重违纪、态度端正即可参评</w:t>
      </w:r>
    </w:p>
    <w:p w14:paraId="5EFBEE3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大一新生</w:t>
      </w:r>
      <w:r>
        <w:rPr>
          <w:rFonts w:ascii="Arial" w:hAnsi="Arial" w:eastAsia="等线" w:cs="Arial"/>
          <w:b/>
          <w:sz w:val="22"/>
        </w:rPr>
        <w:t>即可申请</w:t>
      </w:r>
      <w:r>
        <w:rPr>
          <w:rFonts w:ascii="Arial" w:hAnsi="Arial" w:eastAsia="等线" w:cs="Arial"/>
          <w:sz w:val="22"/>
        </w:rPr>
        <w:t>，是新生唯一能快速拿到的国家级补助</w:t>
      </w:r>
    </w:p>
    <w:p w14:paraId="08B974C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必须先完成【家庭经济困难学生认定】，否则无参评资格</w:t>
      </w:r>
    </w:p>
    <w:p w14:paraId="6C2A9F1F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3. 资助档次（全国通用区间）</w:t>
      </w:r>
      <w:bookmarkEnd w:id="8"/>
    </w:p>
    <w:p w14:paraId="0CEE8FD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一档（特别困难）：4500元/学年</w:t>
      </w:r>
    </w:p>
    <w:p w14:paraId="7A96F16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二档（困难）：3300–3800元/学年</w:t>
      </w:r>
    </w:p>
    <w:p w14:paraId="6F09774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三档（一般困难）：2000–3000元/学年</w:t>
      </w:r>
    </w:p>
    <w:p w14:paraId="6AB21E2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发放形式：大多分秋季、春季两次发放至学生银行卡</w:t>
      </w:r>
    </w:p>
    <w:p w14:paraId="7AD13AC7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四、大学生综测加分通用细则（评优评奖学金核心）</w:t>
      </w:r>
      <w:bookmarkEnd w:id="9"/>
    </w:p>
    <w:p w14:paraId="24F38AC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综测分数 = 学业成绩分 + 德育分 + 文体分 + 实践竞赛加分，是奖学金、评优、入党、保研的核心依据。以下为</w:t>
      </w:r>
      <w:r>
        <w:rPr>
          <w:rFonts w:ascii="Arial" w:hAnsi="Arial" w:eastAsia="等线" w:cs="Arial"/>
          <w:b/>
          <w:sz w:val="22"/>
        </w:rPr>
        <w:t>全国高校通用加分标准</w:t>
      </w:r>
      <w:r>
        <w:rPr>
          <w:rFonts w:ascii="Arial" w:hAnsi="Arial" w:eastAsia="等线" w:cs="Arial"/>
          <w:sz w:val="22"/>
        </w:rPr>
        <w:t>，各校微调、大体一致。</w:t>
      </w:r>
    </w:p>
    <w:p w14:paraId="1C7DD846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1. 学业成绩（占比最高，60%–70%）</w:t>
      </w:r>
      <w:bookmarkEnd w:id="10"/>
    </w:p>
    <w:p w14:paraId="73BED34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无挂科、无补考为基础门槛</w:t>
      </w:r>
    </w:p>
    <w:p w14:paraId="3D1FAAE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专业排名越高，基础分越高，是国奖、励志奖的核心决胜项</w:t>
      </w:r>
    </w:p>
    <w:p w14:paraId="476654E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专业课高分、绩点靠前，直接拉开综测差距</w:t>
      </w:r>
    </w:p>
    <w:p w14:paraId="086E6064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2. 德育加分（稳拿基础分，零门槛）</w:t>
      </w:r>
      <w:bookmarkEnd w:id="11"/>
    </w:p>
    <w:p w14:paraId="723C501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可加分项目：</w:t>
      </w:r>
    </w:p>
    <w:p w14:paraId="6CDA3B9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担任班委、团支部干部、学生会干事、社团干部</w:t>
      </w:r>
    </w:p>
    <w:p w14:paraId="56F0FBF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积极参与团日活动、主题班会、志愿服务、公益活动</w:t>
      </w:r>
    </w:p>
    <w:p w14:paraId="1D19D05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宿舍文明标兵、优秀团员、优秀青年、文明学生</w:t>
      </w:r>
    </w:p>
    <w:p w14:paraId="25EB72C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扣分项目（一票降分）：</w:t>
      </w:r>
    </w:p>
    <w:p w14:paraId="3BA93DA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迟到、早退、旷课、宿舍违纪、晚归、通报批评、违规使用电器</w:t>
      </w:r>
    </w:p>
    <w:p w14:paraId="6AC7880E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3. 文体活动加分（新手最快攒分项）</w:t>
      </w:r>
      <w:bookmarkEnd w:id="12"/>
    </w:p>
    <w:p w14:paraId="037AE48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校级、院级运动会、文艺汇演、歌唱比赛、辩论赛、征文比赛</w:t>
      </w:r>
    </w:p>
    <w:p w14:paraId="01EC38D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班级、学院集体活动出勤、参演、参赛均可加分</w:t>
      </w:r>
    </w:p>
    <w:p w14:paraId="06C7304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获奖名次越高，加分越多，参与奖也有基础加分</w:t>
      </w:r>
    </w:p>
    <w:p w14:paraId="6C3480CA"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4. 竞赛&amp;证书加分（高分核心项）</w:t>
      </w:r>
      <w:bookmarkEnd w:id="13"/>
    </w:p>
    <w:p w14:paraId="37A96EC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国家级、省级、校级学科竞赛、创新创业大赛、互联网+、挑战杯</w:t>
      </w:r>
    </w:p>
    <w:p w14:paraId="3FA84E9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英语四六级、计算机二级、普通话证书、专业技能证书</w:t>
      </w:r>
    </w:p>
    <w:p w14:paraId="00E8F6F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发表论文、专利、创新创业项目立项可高额加分</w:t>
      </w:r>
    </w:p>
    <w:p w14:paraId="0DE3F0B1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5. 社会实践加分</w:t>
      </w:r>
      <w:bookmarkEnd w:id="14"/>
    </w:p>
    <w:p w14:paraId="7A0640D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寒暑假社会实践、三下乡、支教、社区服务、校园执勤、志愿时长累计，均可稳定加分，是普通学生拉开综测差距的关键。</w:t>
      </w:r>
    </w:p>
    <w:p w14:paraId="23D0254D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五、国家助学金申请书（通用万能模板，直接复制可用）</w:t>
      </w:r>
      <w:bookmarkEnd w:id="15"/>
    </w:p>
    <w:p w14:paraId="1150E13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适配大一新生、老生，语言正式、内容规范，无浮夸话术，符合高校评审标准，可直接修改姓名、专业、家庭情况上交。</w:t>
      </w:r>
    </w:p>
    <w:p w14:paraId="4ADF055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国家助学金申请书</w:t>
      </w:r>
    </w:p>
    <w:p w14:paraId="3E5145B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尊敬的学校领导、老师：</w:t>
      </w:r>
    </w:p>
    <w:p w14:paraId="6ACB0B4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您好！</w:t>
      </w:r>
    </w:p>
    <w:p w14:paraId="5D2C152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我是XX学院XX专业XX班的学生XXX。我郑重向学校申请本年度国家助学金。</w:t>
      </w:r>
    </w:p>
    <w:p w14:paraId="2158628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我来自一个普通的家庭，家庭经济来源单一，家庭成员较多，父母常年辛勤劳作，收入微薄且不稳定。近年来，因家庭开支较大、负担较重，仅靠家庭收入难以完全承担我的学费与在校生活开支，家庭经济较为困难。我在校生活简朴，无奢侈消费、无不良嗜好，始终保持勤俭节约的生活作风。</w:t>
      </w:r>
    </w:p>
    <w:p w14:paraId="27CB67C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思想方面，我热爱祖国，拥护中国共产党的领导，遵守学校各项规章制度，尊敬师长、团结同学，诚实守信、品行端正，积极参与班级与学校组织的各项思政活动与志愿服务，不断提升自身思想觉悟与综合素质。</w:t>
      </w:r>
    </w:p>
    <w:p w14:paraId="16E8D72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学习方面，我始终秉持勤奋刻苦、积极上进的学习态度，端正学风、认真自律，上课认真听讲、课后主动巩固学业，无迟到早退、无旷课违纪、无挂科记录。我始终相信唯有努力学习才能改变自身现状，未来我会继续深耕专业、踏实进取，不断提升专业能力。</w:t>
      </w:r>
    </w:p>
    <w:p w14:paraId="74896AE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在生活与工作方面，我性格踏实稳重，积极配合班委与老师工作，主动参与宿舍文明建设、校园志愿活动与社会实践。日常与人友善、乐于助人，严格约束自身行为，保持朴素自律的生活习惯。</w:t>
      </w:r>
    </w:p>
    <w:p w14:paraId="7BCB901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若能有幸获得本次国家助学金，我将心怀感恩，把这份资助转化为学习与前进的动力，更加严格要求自己，勤奋治学、积极进取、不负学校与国家的关怀培养。我会继续刻苦钻研专业知识，积极参与社会实践，全面提升个人能力，未来努力回馈社会、传递善意。</w:t>
      </w:r>
    </w:p>
    <w:p w14:paraId="0DF9D3E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恳请学校领导、老师予以审核批准！</w:t>
      </w:r>
    </w:p>
    <w:p w14:paraId="49B5D79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此致</w:t>
      </w:r>
    </w:p>
    <w:p w14:paraId="459224E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敬礼！</w:t>
      </w:r>
    </w:p>
    <w:p w14:paraId="0E46F0F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申请人：XXX</w:t>
      </w:r>
    </w:p>
    <w:p w14:paraId="560D56A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XXXX年XX月XX日</w:t>
      </w:r>
    </w:p>
    <w:p w14:paraId="74F815EE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六、国家奖学金申请书模板（高精尖、正式高分版）</w:t>
      </w:r>
      <w:bookmarkEnd w:id="16"/>
    </w:p>
    <w:p w14:paraId="2B7F8EE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适合成绩前10%、综测优异、竞选国奖学生使用，突出学业、思想、实践、综合素质，适配国奖评审高标准。</w:t>
      </w:r>
    </w:p>
    <w:p w14:paraId="76B7C8F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国家奖学金申请书</w:t>
      </w:r>
    </w:p>
    <w:p w14:paraId="67C133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尊敬的学校评审老师：</w:t>
      </w:r>
    </w:p>
    <w:p w14:paraId="1AA63B3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您好！我是XX学院XX专业XX班学生XXX。在校期间我始终严格遵守学生准则，思想端正、学风严谨、自律上进，现郑重申请本年度国家奖学金。</w:t>
      </w:r>
    </w:p>
    <w:p w14:paraId="64339EB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思想上，我积极拥护党的领导，热爱祖国、遵纪守法，自觉践行优良品德，积极参与思政学习、团日活动与志愿服务，树立正确的人生观、价值观与世界观，时刻以优秀大学生标准严格要求自己，无任何违纪违规记录。</w:t>
      </w:r>
    </w:p>
    <w:p w14:paraId="21E69A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学习上，我始终保持勤奋自律的学习态度，目标明确、刻苦钻研，扎实掌握专业理论与实操技能。本学年我的学业成绩、综合测评成绩均位列专业前列，无挂科、无补考、无学术不端行为。我始终坚持勤学善思、学以致用，不断夯实专业基础、提升专业核心竞争力。</w:t>
      </w:r>
    </w:p>
    <w:p w14:paraId="3ED2A41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践与综合素质方面，我积极参与班级建设、学生工作、学科竞赛、志愿服务与社会实践活动，在服务同学、奉献校园的同时，不断锻炼沟通能力、协作能力与统筹能力，综合素质持续提升。日常品行端正、团结同学、尊敬师长，生活简朴、作风踏实，具备良好的集体荣誉感与责任担当。</w:t>
      </w:r>
    </w:p>
    <w:p w14:paraId="4BEF267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若有幸获评国家奖学金，我将以此为激励，不忘初心、持续精进，在学业、实践、思想上全方位提升自我，保持优良学风与端正品行，努力成为综合素质过硬的优秀大学生，不负学校培养、不负国家资助。</w:t>
      </w:r>
    </w:p>
    <w:p w14:paraId="744924B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恳请老师审核评议！</w:t>
      </w:r>
    </w:p>
    <w:p w14:paraId="13F0203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此致</w:t>
      </w:r>
    </w:p>
    <w:p w14:paraId="26653F4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敬礼！</w:t>
      </w:r>
    </w:p>
    <w:p w14:paraId="3ED728D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申请人：XXX</w:t>
      </w:r>
    </w:p>
    <w:p w14:paraId="588095C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XXXX年XX月XX日</w:t>
      </w:r>
    </w:p>
    <w:p w14:paraId="794433A3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七、奖学金申请关键时间&amp;避坑总结</w:t>
      </w:r>
      <w:bookmarkEnd w:id="17"/>
    </w:p>
    <w:p w14:paraId="3477F17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1. </w:t>
      </w:r>
      <w:r>
        <w:rPr>
          <w:rFonts w:ascii="Arial" w:hAnsi="Arial" w:eastAsia="等线" w:cs="Arial"/>
          <w:b/>
          <w:sz w:val="22"/>
        </w:rPr>
        <w:t>时间节点</w:t>
      </w:r>
      <w:r>
        <w:rPr>
          <w:rFonts w:ascii="Arial" w:hAnsi="Arial" w:eastAsia="等线" w:cs="Arial"/>
          <w:sz w:val="22"/>
        </w:rPr>
        <w:t>：每年9–10月集中评审，新生入学第一学期重点准备助学金、综测加分材料，为大二国奖、励志奖铺垫</w:t>
      </w:r>
    </w:p>
    <w:p w14:paraId="407F341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2. </w:t>
      </w:r>
      <w:r>
        <w:rPr>
          <w:rFonts w:ascii="Arial" w:hAnsi="Arial" w:eastAsia="等线" w:cs="Arial"/>
          <w:b/>
          <w:sz w:val="22"/>
        </w:rPr>
        <w:t>核心避坑</w:t>
      </w:r>
      <w:r>
        <w:rPr>
          <w:rFonts w:ascii="Arial" w:hAnsi="Arial" w:eastAsia="等线" w:cs="Arial"/>
          <w:sz w:val="22"/>
        </w:rPr>
        <w:t>：杜绝挂科、违纪、晚归、宿舍违规，任何小问题都会直接取消参评资格</w:t>
      </w:r>
    </w:p>
    <w:p w14:paraId="2329C3B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3. </w:t>
      </w:r>
      <w:r>
        <w:rPr>
          <w:rFonts w:ascii="Arial" w:hAnsi="Arial" w:eastAsia="等线" w:cs="Arial"/>
          <w:b/>
          <w:sz w:val="22"/>
        </w:rPr>
        <w:t>综测提分</w:t>
      </w:r>
      <w:r>
        <w:rPr>
          <w:rFonts w:ascii="Arial" w:hAnsi="Arial" w:eastAsia="等线" w:cs="Arial"/>
          <w:sz w:val="22"/>
        </w:rPr>
        <w:t>：多参加志愿、活动、竞赛、学生工作，普通学生靠综测可大幅缩小成绩差距</w:t>
      </w:r>
    </w:p>
    <w:p w14:paraId="50A99FC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4. </w:t>
      </w:r>
      <w:r>
        <w:rPr>
          <w:rFonts w:ascii="Arial" w:hAnsi="Arial" w:eastAsia="等线" w:cs="Arial"/>
          <w:b/>
          <w:sz w:val="22"/>
        </w:rPr>
        <w:t>材料规范</w:t>
      </w:r>
      <w:r>
        <w:rPr>
          <w:rFonts w:ascii="Arial" w:hAnsi="Arial" w:eastAsia="等线" w:cs="Arial"/>
          <w:sz w:val="22"/>
        </w:rPr>
        <w:t>：申请书手写/打印按学院要求，内容真实、态度诚恳、杜绝虚假加分、虚假陈述</w:t>
      </w:r>
    </w:p>
    <w:p w14:paraId="21EF4BA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A1B5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BCC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B29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3077</Words>
  <Characters>3205</Characters>
  <TotalTime>0</TotalTime>
  <ScaleCrop>false</ScaleCrop>
  <LinksUpToDate>false</LinksUpToDate>
  <CharactersWithSpaces>3261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2026-06-06T10:02:00Z</dcterms:created>
  <dc:creator>Apache POI</dc:creator>
  <cp:lastModifiedBy>_</cp:lastModifiedBy>
  <dcterms:modified xsi:type="dcterms:W3CDTF">2026-06-06T10:03:11Z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{"Label":"1","ContentProducer":"001191110102MACQD9K64010000","ProduceID":"7648220647481363680","ReservedCode1":"","ContentPropagator":"","PropagateID":"","ReservedCode2":""}</vt:lpwstr>
  </property>
  <property fmtid="{D5CDD505-2E9C-101B-9397-08002B2CF9AE}" pid="3" name="KSOProductBuildVer">
    <vt:lpwstr>2052-12.1.0.26895</vt:lpwstr>
  </property>
  <property fmtid="{D5CDD505-2E9C-101B-9397-08002B2CF9AE}" pid="4" name="ICV">
    <vt:lpwstr>D98EDD80B06E4BCAA091C08C35E1FDB5_13</vt:lpwstr>
  </property>
</Properties>
</file>